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E10" w14:textId="7415A7AC" w:rsidR="00B62037" w:rsidRDefault="00B6203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AA1D64" wp14:editId="57E26D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58794" cy="1952625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t-tagline_ke_v2.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9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86F96" w14:textId="77777777" w:rsidR="00B62037" w:rsidRDefault="00B62037"/>
    <w:p w14:paraId="3D21D92A" w14:textId="77777777" w:rsidR="00B62037" w:rsidRDefault="00B62037"/>
    <w:p w14:paraId="2A5FD8DF" w14:textId="77777777" w:rsidR="00B62037" w:rsidRDefault="00B62037"/>
    <w:p w14:paraId="7AC4ADB6" w14:textId="72DBDCEA" w:rsidR="00B62037" w:rsidRPr="00B62037" w:rsidRDefault="00B62037">
      <w:pPr>
        <w:rPr>
          <w:sz w:val="40"/>
          <w:szCs w:val="40"/>
        </w:rPr>
      </w:pPr>
      <w:r w:rsidRPr="00B62037">
        <w:rPr>
          <w:sz w:val="40"/>
          <w:szCs w:val="40"/>
        </w:rPr>
        <w:t>Nieuwsbericht LICG</w:t>
      </w:r>
    </w:p>
    <w:p w14:paraId="77B6F9FD" w14:textId="1807499F" w:rsidR="00B62037" w:rsidRDefault="00B62037">
      <w:r>
        <w:t xml:space="preserve">Voor publicatie vanaf </w:t>
      </w:r>
      <w:r w:rsidR="00E36A47">
        <w:t>30</w:t>
      </w:r>
      <w:r>
        <w:t xml:space="preserve"> mei</w:t>
      </w:r>
      <w:r w:rsidR="00957DDE">
        <w:t xml:space="preserve"> 202</w:t>
      </w:r>
      <w:r w:rsidR="00E36A47">
        <w:t>2</w:t>
      </w:r>
    </w:p>
    <w:p w14:paraId="1E0FA0DE" w14:textId="77777777" w:rsidR="00B62037" w:rsidRDefault="00B62037"/>
    <w:p w14:paraId="22543B4D" w14:textId="2E2607D7" w:rsidR="008C080E" w:rsidRPr="00B62037" w:rsidRDefault="008C080E">
      <w:pPr>
        <w:rPr>
          <w:b/>
          <w:bCs/>
          <w:sz w:val="28"/>
          <w:szCs w:val="28"/>
        </w:rPr>
      </w:pPr>
      <w:r w:rsidRPr="00B62037">
        <w:rPr>
          <w:b/>
          <w:bCs/>
          <w:sz w:val="28"/>
          <w:szCs w:val="28"/>
        </w:rPr>
        <w:t>De Juni Chipmaand 202</w:t>
      </w:r>
      <w:r w:rsidR="00E36A47">
        <w:rPr>
          <w:b/>
          <w:bCs/>
          <w:sz w:val="28"/>
          <w:szCs w:val="28"/>
        </w:rPr>
        <w:t>2</w:t>
      </w:r>
      <w:r w:rsidRPr="00B62037">
        <w:rPr>
          <w:b/>
          <w:bCs/>
          <w:sz w:val="28"/>
          <w:szCs w:val="28"/>
        </w:rPr>
        <w:t xml:space="preserve"> gaat van start</w:t>
      </w:r>
    </w:p>
    <w:p w14:paraId="04D03099" w14:textId="349A4D7D" w:rsidR="008F4D25" w:rsidRDefault="008C080E">
      <w:r>
        <w:t xml:space="preserve">Zoals ieder jaar zal </w:t>
      </w:r>
      <w:r w:rsidR="00F20135">
        <w:t xml:space="preserve">het LICG </w:t>
      </w:r>
      <w:r>
        <w:t xml:space="preserve">ook dit jaar in juni weer aandacht </w:t>
      </w:r>
      <w:r w:rsidR="00F20135">
        <w:t xml:space="preserve">schenken aan het belang van </w:t>
      </w:r>
      <w:r>
        <w:t xml:space="preserve">het chippen en registreren van huisdieren. </w:t>
      </w:r>
      <w:r w:rsidR="00756CFB">
        <w:t xml:space="preserve">Ook </w:t>
      </w:r>
      <w:r>
        <w:t xml:space="preserve">nu is </w:t>
      </w:r>
      <w:r w:rsidR="00822EE9">
        <w:t>dit</w:t>
      </w:r>
      <w:r>
        <w:t xml:space="preserve"> belangrijk. In deze tijden van</w:t>
      </w:r>
      <w:r w:rsidR="00DC6CFB">
        <w:t xml:space="preserve"> de</w:t>
      </w:r>
      <w:r>
        <w:t xml:space="preserve"> </w:t>
      </w:r>
      <w:r w:rsidR="00DC6CFB">
        <w:t>c</w:t>
      </w:r>
      <w:r>
        <w:t xml:space="preserve">orona </w:t>
      </w:r>
      <w:r w:rsidR="00DC6CFB">
        <w:t>epidemie</w:t>
      </w:r>
      <w:r>
        <w:t xml:space="preserve"> hebben veel mensen besloten om een huisdier in huis te nemen. </w:t>
      </w:r>
      <w:r w:rsidR="0062156E">
        <w:t xml:space="preserve">Het LICG hoopt dat deze mensen goed voor hun </w:t>
      </w:r>
      <w:r w:rsidR="00822EE9">
        <w:t>dier zullen</w:t>
      </w:r>
      <w:r w:rsidR="0062156E">
        <w:t xml:space="preserve"> zorgen. Daar hoort het </w:t>
      </w:r>
      <w:r w:rsidR="00F05315">
        <w:t xml:space="preserve">laten </w:t>
      </w:r>
      <w:r w:rsidR="0062156E">
        <w:t xml:space="preserve">chippen ook bij. </w:t>
      </w:r>
      <w:r>
        <w:t>Als het goed is zijn alle honden gechipt</w:t>
      </w:r>
      <w:r w:rsidR="004658F7">
        <w:t xml:space="preserve"> en geregistreerd op naam van de nieuwe eigenaar</w:t>
      </w:r>
      <w:r>
        <w:t xml:space="preserve">, want dat is verplicht. </w:t>
      </w:r>
    </w:p>
    <w:p w14:paraId="7A3D2013" w14:textId="77777777" w:rsidR="004658F7" w:rsidRDefault="008F4D25">
      <w:r>
        <w:t xml:space="preserve">Voor katten is chippen en registreren niet verplicht, maar wel </w:t>
      </w:r>
      <w:r w:rsidR="008C080E">
        <w:t xml:space="preserve">heel verstandig. </w:t>
      </w:r>
      <w:r>
        <w:t xml:space="preserve">Daarom doet het LICG dit jaar een oproep </w:t>
      </w:r>
      <w:r w:rsidR="008C080E">
        <w:t xml:space="preserve">aan alle nieuwe katteneigenaren en natuurlijk ook aan </w:t>
      </w:r>
      <w:r w:rsidR="0062156E">
        <w:t>alle kattenbezitters die</w:t>
      </w:r>
      <w:r w:rsidR="00F20135">
        <w:t xml:space="preserve"> er nog niet aan toe zijn gekomen: </w:t>
      </w:r>
      <w:r w:rsidR="0062156E">
        <w:t>“</w:t>
      </w:r>
      <w:r w:rsidR="00F20135">
        <w:t xml:space="preserve">Laat uw dier chippen en zorg voor een goede registratie bij </w:t>
      </w:r>
      <w:r w:rsidR="00F20135">
        <w:rPr>
          <w:rFonts w:cstheme="minorHAnsi"/>
        </w:rPr>
        <w:t>éé</w:t>
      </w:r>
      <w:r w:rsidR="00F20135">
        <w:t>n van de databanken</w:t>
      </w:r>
      <w:r w:rsidR="0062156E">
        <w:t>”</w:t>
      </w:r>
      <w:r w:rsidR="00F20135">
        <w:t xml:space="preserve">. </w:t>
      </w:r>
    </w:p>
    <w:p w14:paraId="37F5C38F" w14:textId="47156FE1" w:rsidR="00F20135" w:rsidRDefault="00F20135">
      <w:r>
        <w:t xml:space="preserve">Als </w:t>
      </w:r>
      <w:r w:rsidR="0062156E">
        <w:t>het</w:t>
      </w:r>
      <w:r>
        <w:t xml:space="preserve"> dier zoekt raakt en gevonden wordt, kunnen dierenartsen, asielmedewerkers of mensen van de dierenambulance met een reader </w:t>
      </w:r>
      <w:r w:rsidR="00DC6376">
        <w:t xml:space="preserve">het nummer van </w:t>
      </w:r>
      <w:r>
        <w:t>de chip uitlezen</w:t>
      </w:r>
      <w:r w:rsidR="00DC6376">
        <w:t xml:space="preserve">. Als dit nummer juist geregistreerd staat kan </w:t>
      </w:r>
      <w:r>
        <w:t xml:space="preserve">contact met </w:t>
      </w:r>
      <w:r w:rsidR="0062156E">
        <w:t>de eigenaar</w:t>
      </w:r>
      <w:r>
        <w:t xml:space="preserve"> </w:t>
      </w:r>
      <w:r w:rsidR="00DC6376">
        <w:t>worden opgenomen</w:t>
      </w:r>
      <w:r>
        <w:t xml:space="preserve">. </w:t>
      </w:r>
      <w:r w:rsidR="0062156E">
        <w:t>Het</w:t>
      </w:r>
      <w:r>
        <w:t xml:space="preserve"> dier hoeft dan niet onnodig lang in een opvang te verblijven en </w:t>
      </w:r>
      <w:r w:rsidR="0062156E">
        <w:t>men</w:t>
      </w:r>
      <w:r>
        <w:t xml:space="preserve"> loopt niet het risico dat </w:t>
      </w:r>
      <w:r w:rsidR="0062156E">
        <w:t>het</w:t>
      </w:r>
      <w:r>
        <w:t xml:space="preserve"> dier bij een ander geplaatst wordt. </w:t>
      </w:r>
      <w:r w:rsidR="0062156E">
        <w:t>H</w:t>
      </w:r>
      <w:r>
        <w:t xml:space="preserve">et chippen voorkomt veel leed voor zowel </w:t>
      </w:r>
      <w:r w:rsidR="0062156E">
        <w:t>het</w:t>
      </w:r>
      <w:r>
        <w:t xml:space="preserve"> dier als </w:t>
      </w:r>
      <w:r w:rsidR="0062156E">
        <w:t>de eigenaar</w:t>
      </w:r>
      <w:r>
        <w:t>.</w:t>
      </w:r>
    </w:p>
    <w:p w14:paraId="3EDB4FE1" w14:textId="69AD6CFE" w:rsidR="00B62037" w:rsidRDefault="001C42B0" w:rsidP="00B62037">
      <w:r>
        <w:t xml:space="preserve">Er zijn </w:t>
      </w:r>
      <w:r w:rsidR="00186113">
        <w:t xml:space="preserve">mensen die chippen en registreren te duur vinden. Maar wat is het u waard om uw huisdier niet kwijt te raken? </w:t>
      </w:r>
      <w:r w:rsidR="00A71170">
        <w:t>Elk jaar raken er weer veel katten zoek en</w:t>
      </w:r>
      <w:r w:rsidR="004658F7">
        <w:t xml:space="preserve"> helaas kan nog steeds </w:t>
      </w:r>
      <w:r w:rsidR="00A71170">
        <w:t xml:space="preserve">een groot deel ervan niet bij de eigenaar terugbezorgd worden. </w:t>
      </w:r>
      <w:r w:rsidR="004658F7">
        <w:t>Dus</w:t>
      </w:r>
      <w:r w:rsidR="00F05315">
        <w:t xml:space="preserve"> maak een afspraak met de dierenarts en</w:t>
      </w:r>
      <w:r w:rsidR="00AA0D74">
        <w:t xml:space="preserve"> laat uw dier chippen</w:t>
      </w:r>
      <w:r w:rsidR="00F05315">
        <w:t xml:space="preserve">. Zorg daarna ook </w:t>
      </w:r>
      <w:r w:rsidR="00AA0D74">
        <w:t>voor een goede registratie</w:t>
      </w:r>
      <w:r w:rsidR="00F05315">
        <w:t xml:space="preserve"> van de chip</w:t>
      </w:r>
      <w:r w:rsidR="00AA0D74">
        <w:t>. Op onze website chipjedier</w:t>
      </w:r>
      <w:r w:rsidR="00756CFB">
        <w:t>.nl</w:t>
      </w:r>
      <w:r w:rsidR="00AA0D74">
        <w:t xml:space="preserve"> </w:t>
      </w:r>
      <w:r w:rsidR="00F05315">
        <w:t>leest u bij welke databanken dat mogelijk is.</w:t>
      </w:r>
      <w:r w:rsidR="00B62037">
        <w:t xml:space="preserve"> </w:t>
      </w:r>
    </w:p>
    <w:sectPr w:rsidR="00B6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E"/>
    <w:rsid w:val="00186113"/>
    <w:rsid w:val="0019343C"/>
    <w:rsid w:val="001C42B0"/>
    <w:rsid w:val="003245AC"/>
    <w:rsid w:val="00403301"/>
    <w:rsid w:val="004658F7"/>
    <w:rsid w:val="0062156E"/>
    <w:rsid w:val="00756CFB"/>
    <w:rsid w:val="00822EE9"/>
    <w:rsid w:val="008C080E"/>
    <w:rsid w:val="008F4D25"/>
    <w:rsid w:val="00957DDE"/>
    <w:rsid w:val="00996E3D"/>
    <w:rsid w:val="00A71170"/>
    <w:rsid w:val="00AA0D74"/>
    <w:rsid w:val="00B62037"/>
    <w:rsid w:val="00DB434F"/>
    <w:rsid w:val="00DC6376"/>
    <w:rsid w:val="00DC6CFB"/>
    <w:rsid w:val="00E36A47"/>
    <w:rsid w:val="00F05315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A42"/>
  <w15:chartTrackingRefBased/>
  <w15:docId w15:val="{0B46F664-B1CF-4251-B22A-2A033DE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56C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C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6C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C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6CF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34D2FB71F8343A226B7AEA233FB07" ma:contentTypeVersion="8" ma:contentTypeDescription="Een nieuw document maken." ma:contentTypeScope="" ma:versionID="4e358ebee41c9d58d226d55aac022a30">
  <xsd:schema xmlns:xsd="http://www.w3.org/2001/XMLSchema" xmlns:xs="http://www.w3.org/2001/XMLSchema" xmlns:p="http://schemas.microsoft.com/office/2006/metadata/properties" xmlns:ns2="06ad7097-73a2-4548-98e4-be20b54adf61" targetNamespace="http://schemas.microsoft.com/office/2006/metadata/properties" ma:root="true" ma:fieldsID="cbedae400de3c539c998440891d0a2c7" ns2:_="">
    <xsd:import namespace="06ad7097-73a2-4548-98e4-be20b54a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7097-73a2-4548-98e4-be20b54a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4887D-F4FE-45F9-8B18-0586C0972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d7097-73a2-4548-98e4-be20b54a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C92E1-F161-47D4-88CA-E6A23B9DEE2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ad7097-73a2-4548-98e4-be20b54adf6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77537D-5036-42C6-A9E8-19DE439FD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Haverlag</dc:creator>
  <cp:keywords/>
  <dc:description/>
  <cp:lastModifiedBy>Barbara Rozenberg</cp:lastModifiedBy>
  <cp:revision>3</cp:revision>
  <dcterms:created xsi:type="dcterms:W3CDTF">2022-05-12T07:55:00Z</dcterms:created>
  <dcterms:modified xsi:type="dcterms:W3CDTF">2022-05-12T07:55:00Z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0x01010058834D2FB71F8343A226B7AEA233FB07</vt:lpwstr>
  </property>
</Properties>
</file>